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EDC39" w14:textId="77777777" w:rsidR="005C7C0D" w:rsidRDefault="005C7C0D" w:rsidP="00DF2E60">
      <w:pPr>
        <w:pStyle w:val="NormalnyWeb"/>
        <w:spacing w:before="0" w:beforeAutospacing="0" w:afterAutospacing="0"/>
        <w:jc w:val="both"/>
        <w:rPr>
          <w:rFonts w:ascii="Arial" w:hAnsi="Arial" w:cs="Arial"/>
          <w:color w:val="000000"/>
        </w:rPr>
      </w:pPr>
      <w:r w:rsidRPr="005C7C0D">
        <w:rPr>
          <w:rFonts w:ascii="Arial" w:hAnsi="Arial" w:cs="Arial"/>
          <w:color w:val="000000"/>
        </w:rPr>
        <w:t>Dokument nr 52/VI</w:t>
      </w:r>
    </w:p>
    <w:p w14:paraId="0A53690D" w14:textId="77777777" w:rsidR="001F62EC" w:rsidRDefault="001F62EC" w:rsidP="001F62EC">
      <w:pPr>
        <w:pStyle w:val="NormalnyWeb"/>
        <w:spacing w:before="0" w:beforeAutospacing="0" w:afterAutospacing="0"/>
        <w:jc w:val="center"/>
        <w:rPr>
          <w:rFonts w:ascii="Arial" w:hAnsi="Arial" w:cs="Arial"/>
          <w:color w:val="000000"/>
        </w:rPr>
      </w:pPr>
    </w:p>
    <w:p w14:paraId="3CF1D23E" w14:textId="77777777" w:rsidR="0047269E" w:rsidRDefault="0047269E" w:rsidP="001F62EC">
      <w:pPr>
        <w:pStyle w:val="NormalnyWeb"/>
        <w:spacing w:before="0" w:beforeAutospacing="0" w:afterAutospacing="0"/>
        <w:jc w:val="center"/>
        <w:rPr>
          <w:rFonts w:ascii="Arial" w:hAnsi="Arial" w:cs="Arial"/>
          <w:b/>
          <w:bCs/>
          <w:color w:val="000000"/>
        </w:rPr>
      </w:pPr>
      <w:r w:rsidRPr="005C7C0D">
        <w:rPr>
          <w:rFonts w:ascii="Arial" w:hAnsi="Arial" w:cs="Arial"/>
          <w:b/>
          <w:bCs/>
          <w:color w:val="000000"/>
        </w:rPr>
        <w:t xml:space="preserve">Uchwała Prezydium KRASP </w:t>
      </w:r>
      <w:r>
        <w:rPr>
          <w:rFonts w:ascii="Arial" w:hAnsi="Arial" w:cs="Arial"/>
          <w:b/>
          <w:bCs/>
          <w:color w:val="000000"/>
        </w:rPr>
        <w:t>z</w:t>
      </w:r>
      <w:r w:rsidRPr="005C7C0D">
        <w:rPr>
          <w:rFonts w:ascii="Arial" w:hAnsi="Arial" w:cs="Arial"/>
          <w:b/>
          <w:bCs/>
          <w:color w:val="000000"/>
        </w:rPr>
        <w:t xml:space="preserve"> dnia 2 Czerwca 2016 r. </w:t>
      </w:r>
      <w:r>
        <w:rPr>
          <w:rFonts w:ascii="Arial" w:hAnsi="Arial" w:cs="Arial"/>
          <w:b/>
          <w:bCs/>
          <w:color w:val="000000"/>
        </w:rPr>
        <w:t>w</w:t>
      </w:r>
      <w:r w:rsidRPr="005C7C0D">
        <w:rPr>
          <w:rFonts w:ascii="Arial" w:hAnsi="Arial" w:cs="Arial"/>
          <w:b/>
          <w:bCs/>
          <w:color w:val="000000"/>
        </w:rPr>
        <w:t xml:space="preserve"> sprawie wyrównywania szans edukacyjnych studentów z niepełnosprawnościami w dostępie do kształcenia w szkołach wyższych</w:t>
      </w:r>
    </w:p>
    <w:p w14:paraId="241B690B" w14:textId="77777777" w:rsidR="005C7C0D" w:rsidRPr="005C7C0D" w:rsidRDefault="005C7C0D" w:rsidP="00DF2E60">
      <w:pPr>
        <w:pStyle w:val="NormalnyWeb"/>
        <w:spacing w:before="0" w:beforeAutospacing="0" w:afterAutospacing="0"/>
        <w:ind w:firstLine="14"/>
        <w:jc w:val="both"/>
        <w:rPr>
          <w:rFonts w:ascii="Arial" w:hAnsi="Arial" w:cs="Arial"/>
        </w:rPr>
      </w:pPr>
      <w:r w:rsidRPr="005C7C0D">
        <w:rPr>
          <w:rFonts w:ascii="Arial" w:hAnsi="Arial" w:cs="Arial"/>
          <w:color w:val="000000"/>
        </w:rPr>
        <w:t>Prezydium Konferencji Rektorów Akademickich Szkół Polskich (KRASP), dostrzegając potrzebę zintensyfikowania działań na rzecz wyrównywania szans edukacyjnych studentów z niepełnosprawnościami w dostępie do kształcenia na poziomie wyższym, biorąc pod uwagę zasady działania na rzecz osób z niepełnosprawnościami, określone w art. 24 Konwencji ONZ o Prawach Osób Niepełnosprawnych, art. 70 pkt. 4 Konstytucji Rzeczypospolitej Polskiej oraz art. 13 i 94 ustawy - Prawo o szkolnictwie</w:t>
      </w:r>
      <w:r>
        <w:rPr>
          <w:rFonts w:ascii="Arial" w:hAnsi="Arial" w:cs="Arial"/>
          <w:color w:val="000000"/>
        </w:rPr>
        <w:t xml:space="preserve"> wyższym zwraca się do uczelni członkowskich o sformułowanie i </w:t>
      </w:r>
      <w:r w:rsidRPr="005C7C0D">
        <w:rPr>
          <w:rFonts w:ascii="Arial" w:hAnsi="Arial" w:cs="Arial"/>
          <w:color w:val="000000"/>
        </w:rPr>
        <w:t>realizację – stosownie do swoich potrzeb i możliwości – oferty wsparcia dla student</w:t>
      </w:r>
      <w:r>
        <w:rPr>
          <w:rFonts w:ascii="Arial" w:hAnsi="Arial" w:cs="Arial"/>
          <w:color w:val="000000"/>
        </w:rPr>
        <w:t xml:space="preserve">ów niepełnosprawnych, zgodnej </w:t>
      </w:r>
      <w:r w:rsidRPr="005C7C0D">
        <w:rPr>
          <w:rFonts w:ascii="Arial" w:hAnsi="Arial" w:cs="Arial"/>
          <w:color w:val="000000"/>
        </w:rPr>
        <w:t>tymi zasadami.</w:t>
      </w:r>
    </w:p>
    <w:p w14:paraId="4A99A0A4" w14:textId="77777777" w:rsidR="005C7C0D" w:rsidRPr="005C7C0D" w:rsidRDefault="005C7C0D" w:rsidP="00DF2E60">
      <w:pPr>
        <w:pStyle w:val="NormalnyWeb"/>
        <w:spacing w:before="0" w:beforeAutospacing="0" w:afterAutospacing="0"/>
        <w:jc w:val="both"/>
        <w:rPr>
          <w:rFonts w:ascii="Arial" w:hAnsi="Arial" w:cs="Arial"/>
        </w:rPr>
      </w:pPr>
      <w:r w:rsidRPr="005C7C0D">
        <w:rPr>
          <w:rFonts w:ascii="Arial" w:hAnsi="Arial" w:cs="Arial"/>
          <w:color w:val="000000"/>
        </w:rPr>
        <w:t>Wskazówki dotyczące kształtowania takiej oferty, przedstawione w formie 7 zasad wsparcia edukacyjnego studentów z niepełnosprawnościami, stanowiązałącznik do niniejszej uchwały.</w:t>
      </w:r>
    </w:p>
    <w:p w14:paraId="02B47EA9" w14:textId="77777777" w:rsidR="001F62EC" w:rsidRDefault="001F62EC" w:rsidP="00DF2E60">
      <w:pPr>
        <w:pStyle w:val="NormalnyWeb"/>
        <w:spacing w:before="0" w:beforeAutospacing="0" w:afterAutospacing="0"/>
        <w:ind w:left="4956"/>
        <w:jc w:val="both"/>
        <w:rPr>
          <w:rFonts w:ascii="Arial" w:hAnsi="Arial" w:cs="Arial"/>
          <w:color w:val="000000"/>
        </w:rPr>
      </w:pPr>
    </w:p>
    <w:p w14:paraId="616BCD05" w14:textId="77777777" w:rsidR="005C7C0D" w:rsidRPr="005C7C0D" w:rsidRDefault="005C7C0D" w:rsidP="00DF2E60">
      <w:pPr>
        <w:pStyle w:val="NormalnyWeb"/>
        <w:spacing w:before="0" w:beforeAutospacing="0" w:afterAutospacing="0"/>
        <w:ind w:left="4956"/>
        <w:jc w:val="both"/>
        <w:rPr>
          <w:rFonts w:ascii="Arial" w:hAnsi="Arial" w:cs="Arial"/>
        </w:rPr>
      </w:pPr>
      <w:r w:rsidRPr="005C7C0D">
        <w:rPr>
          <w:rFonts w:ascii="Arial" w:hAnsi="Arial" w:cs="Arial"/>
          <w:color w:val="000000"/>
        </w:rPr>
        <w:t>Przewodniczący KRASP</w:t>
      </w:r>
    </w:p>
    <w:p w14:paraId="7FA5186C" w14:textId="77777777" w:rsidR="005C7C0D" w:rsidRDefault="005C7C0D" w:rsidP="00DF2E60">
      <w:pPr>
        <w:pStyle w:val="NormalnyWeb"/>
        <w:spacing w:before="0" w:beforeAutospacing="0" w:afterAutospacing="0"/>
        <w:ind w:left="495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prof. zw. dr hab. Wiesł</w:t>
      </w:r>
      <w:r w:rsidRPr="005C7C0D">
        <w:rPr>
          <w:rFonts w:ascii="Arial" w:hAnsi="Arial" w:cs="Arial"/>
          <w:color w:val="000000"/>
        </w:rPr>
        <w:t>aw Bany</w:t>
      </w:r>
      <w:r>
        <w:rPr>
          <w:rFonts w:ascii="Arial" w:hAnsi="Arial" w:cs="Arial"/>
          <w:color w:val="000000"/>
        </w:rPr>
        <w:t>ś</w:t>
      </w:r>
    </w:p>
    <w:p w14:paraId="7BA6F5BF" w14:textId="77777777" w:rsidR="005C7C0D" w:rsidRPr="005C7C0D" w:rsidRDefault="005C7C0D" w:rsidP="00DF2E60">
      <w:pPr>
        <w:pStyle w:val="NormalnyWeb"/>
        <w:spacing w:before="0" w:beforeAutospacing="0" w:afterAutospacing="0"/>
        <w:jc w:val="both"/>
        <w:rPr>
          <w:rFonts w:ascii="Arial" w:hAnsi="Arial" w:cs="Arial"/>
        </w:rPr>
      </w:pPr>
    </w:p>
    <w:p w14:paraId="4F2E8CCF" w14:textId="77777777" w:rsidR="00DF2E60" w:rsidRDefault="00DF2E60" w:rsidP="00DF2E60">
      <w:pPr>
        <w:pStyle w:val="NormalnyWeb"/>
        <w:spacing w:before="0" w:beforeAutospacing="0" w:afterAutospacing="0"/>
        <w:jc w:val="both"/>
        <w:rPr>
          <w:rFonts w:ascii="Arial" w:hAnsi="Arial" w:cs="Arial"/>
          <w:b/>
          <w:bCs/>
          <w:color w:val="000000"/>
          <w:u w:val="single"/>
        </w:rPr>
      </w:pPr>
    </w:p>
    <w:p w14:paraId="47DCB4BE" w14:textId="77777777" w:rsidR="00DF2E60" w:rsidRDefault="00DF2E60" w:rsidP="00DF2E60">
      <w:pPr>
        <w:pStyle w:val="NormalnyWeb"/>
        <w:spacing w:before="0" w:beforeAutospacing="0" w:afterAutospacing="0"/>
        <w:jc w:val="both"/>
        <w:rPr>
          <w:rFonts w:ascii="Arial" w:hAnsi="Arial" w:cs="Arial"/>
          <w:b/>
          <w:bCs/>
          <w:color w:val="000000"/>
          <w:u w:val="single"/>
        </w:rPr>
      </w:pPr>
    </w:p>
    <w:p w14:paraId="790ECB2A" w14:textId="77777777" w:rsidR="005C7C0D" w:rsidRPr="005C7C0D" w:rsidRDefault="005C7C0D" w:rsidP="00DF2E60">
      <w:pPr>
        <w:pStyle w:val="NormalnyWeb"/>
        <w:spacing w:before="0" w:beforeAutospacing="0" w:afterAutospacing="0"/>
        <w:jc w:val="both"/>
        <w:rPr>
          <w:rFonts w:ascii="Arial" w:hAnsi="Arial" w:cs="Arial"/>
        </w:rPr>
      </w:pPr>
      <w:r w:rsidRPr="005C7C0D">
        <w:rPr>
          <w:rFonts w:ascii="Arial" w:hAnsi="Arial" w:cs="Arial"/>
          <w:b/>
          <w:bCs/>
          <w:color w:val="000000"/>
        </w:rPr>
        <w:t>Zasady wsparcia edukacyjnego studentów z niepełnosprawnościami</w:t>
      </w:r>
    </w:p>
    <w:p w14:paraId="47950AE9" w14:textId="77777777" w:rsidR="005C7C0D" w:rsidRPr="005C7C0D" w:rsidRDefault="005C7C0D" w:rsidP="00DF2E60">
      <w:pPr>
        <w:pStyle w:val="NormalnyWeb"/>
        <w:spacing w:before="0" w:beforeAutospacing="0" w:afterAutospacing="0"/>
        <w:jc w:val="both"/>
        <w:rPr>
          <w:rFonts w:ascii="Arial" w:hAnsi="Arial" w:cs="Arial"/>
        </w:rPr>
      </w:pPr>
      <w:r w:rsidRPr="005C7C0D">
        <w:rPr>
          <w:rFonts w:ascii="Arial" w:hAnsi="Arial" w:cs="Arial"/>
          <w:color w:val="000000"/>
        </w:rPr>
        <w:t xml:space="preserve">1. </w:t>
      </w:r>
      <w:r w:rsidRPr="005C7C0D">
        <w:rPr>
          <w:rFonts w:ascii="Arial" w:hAnsi="Arial" w:cs="Arial"/>
          <w:b/>
          <w:color w:val="000000"/>
        </w:rPr>
        <w:t>Indywidualizacja</w:t>
      </w:r>
      <w:r w:rsidRPr="005C7C0D">
        <w:rPr>
          <w:rFonts w:ascii="Arial" w:hAnsi="Arial" w:cs="Arial"/>
          <w:color w:val="000000"/>
        </w:rPr>
        <w:t xml:space="preserve"> – adaptacje procesu studiowania osoby niepełnosprawnej</w:t>
      </w:r>
      <w:r w:rsidR="001F62EC">
        <w:rPr>
          <w:rFonts w:ascii="Arial" w:hAnsi="Arial" w:cs="Arial"/>
          <w:color w:val="000000"/>
        </w:rPr>
        <w:t xml:space="preserve"> </w:t>
      </w:r>
      <w:r w:rsidRPr="005C7C0D">
        <w:rPr>
          <w:rFonts w:ascii="Arial" w:hAnsi="Arial" w:cs="Arial"/>
          <w:color w:val="000000"/>
        </w:rPr>
        <w:t xml:space="preserve">dostosowane do jej indywidualnych potrzeb edukacyjnych, wynikających ze specyfiki stanu zdrowia oraz specyfiki zajęć, w tym </w:t>
      </w:r>
      <w:r>
        <w:rPr>
          <w:rFonts w:ascii="Arial" w:hAnsi="Arial" w:cs="Arial"/>
          <w:color w:val="000000"/>
        </w:rPr>
        <w:t>warunków, w jakich się one odbyw</w:t>
      </w:r>
      <w:r w:rsidRPr="005C7C0D">
        <w:rPr>
          <w:rFonts w:ascii="Arial" w:hAnsi="Arial" w:cs="Arial"/>
          <w:color w:val="000000"/>
        </w:rPr>
        <w:t>ają.</w:t>
      </w:r>
    </w:p>
    <w:p w14:paraId="3BD061D7" w14:textId="77777777" w:rsidR="005C7C0D" w:rsidRPr="005C7C0D" w:rsidRDefault="005C7C0D" w:rsidP="00DF2E60">
      <w:pPr>
        <w:pStyle w:val="NormalnyWeb"/>
        <w:spacing w:before="0" w:beforeAutospacing="0" w:afterAutospacing="0"/>
        <w:jc w:val="both"/>
        <w:rPr>
          <w:rFonts w:ascii="Arial" w:hAnsi="Arial" w:cs="Arial"/>
        </w:rPr>
      </w:pPr>
      <w:r w:rsidRPr="005C7C0D">
        <w:rPr>
          <w:rFonts w:ascii="Arial" w:hAnsi="Arial" w:cs="Arial"/>
          <w:i/>
          <w:iCs/>
          <w:color w:val="000000"/>
        </w:rPr>
        <w:t xml:space="preserve">W zależności od rodzaju oraz stopnia niepełnosprawności, a także w związku z innymi czynnikami, takimi jak przebieg wcześniejszej </w:t>
      </w:r>
      <w:proofErr w:type="gramStart"/>
      <w:r w:rsidRPr="005C7C0D">
        <w:rPr>
          <w:rFonts w:ascii="Arial" w:hAnsi="Arial" w:cs="Arial"/>
          <w:i/>
          <w:iCs/>
          <w:color w:val="000000"/>
        </w:rPr>
        <w:t>edukacji,</w:t>
      </w:r>
      <w:proofErr w:type="gramEnd"/>
      <w:r w:rsidRPr="005C7C0D">
        <w:rPr>
          <w:rFonts w:ascii="Arial" w:hAnsi="Arial" w:cs="Arial"/>
          <w:i/>
          <w:iCs/>
          <w:color w:val="000000"/>
        </w:rPr>
        <w:t xml:space="preserve"> czy możliwości finansowe, student może mieć różne ograniczenia oraz różne umiejętności i techniki kompensowania niepełnosprawności. W wielu przypadkach możliwe jest wdrożenie różnych rozwiązań, które dają możliwość osiąg</w:t>
      </w:r>
      <w:r>
        <w:rPr>
          <w:rFonts w:ascii="Arial" w:hAnsi="Arial" w:cs="Arial"/>
          <w:i/>
          <w:iCs/>
          <w:color w:val="000000"/>
        </w:rPr>
        <w:t>nięcia tego samego celu, czyli s</w:t>
      </w:r>
      <w:r w:rsidRPr="005C7C0D">
        <w:rPr>
          <w:rFonts w:ascii="Arial" w:hAnsi="Arial" w:cs="Arial"/>
          <w:i/>
          <w:iCs/>
          <w:color w:val="000000"/>
        </w:rPr>
        <w:t>kutecznego zaadaptowania procesu kształcenia bez naruszania standardu akademickiego. Z drugiej strony, w zależności od t</w:t>
      </w:r>
      <w:r w:rsidR="00DF2E60">
        <w:rPr>
          <w:rFonts w:ascii="Arial" w:hAnsi="Arial" w:cs="Arial"/>
          <w:i/>
          <w:iCs/>
          <w:color w:val="000000"/>
        </w:rPr>
        <w:t>ego, jakie są kluczowe elementy</w:t>
      </w:r>
      <w:r w:rsidRPr="005C7C0D">
        <w:rPr>
          <w:rFonts w:ascii="Arial" w:hAnsi="Arial" w:cs="Arial"/>
          <w:i/>
          <w:iCs/>
          <w:color w:val="000000"/>
        </w:rPr>
        <w:t xml:space="preserve"> danych zajęć, sugerowane adaptacje mogą być w niektórych przypadkach bardziej</w:t>
      </w:r>
      <w:r w:rsidR="001F62EC">
        <w:rPr>
          <w:rFonts w:ascii="Arial" w:hAnsi="Arial" w:cs="Arial"/>
          <w:i/>
          <w:iCs/>
          <w:color w:val="000000"/>
        </w:rPr>
        <w:t xml:space="preserve"> </w:t>
      </w:r>
      <w:r w:rsidRPr="005C7C0D">
        <w:rPr>
          <w:rFonts w:ascii="Arial" w:hAnsi="Arial" w:cs="Arial"/>
          <w:i/>
          <w:iCs/>
          <w:color w:val="000000"/>
        </w:rPr>
        <w:t>asekuracyjne, a w innych dalej idące.</w:t>
      </w:r>
    </w:p>
    <w:p w14:paraId="44463CBD" w14:textId="77777777" w:rsidR="005C7C0D" w:rsidRPr="005C7C0D" w:rsidRDefault="005C7C0D" w:rsidP="001F62EC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 w:rsidRPr="005C7C0D">
        <w:rPr>
          <w:rFonts w:ascii="Arial" w:hAnsi="Arial" w:cs="Arial"/>
          <w:color w:val="000000"/>
        </w:rPr>
        <w:t xml:space="preserve">2. </w:t>
      </w:r>
      <w:r w:rsidRPr="005C7C0D">
        <w:rPr>
          <w:rFonts w:ascii="Arial" w:hAnsi="Arial" w:cs="Arial"/>
          <w:b/>
          <w:color w:val="000000"/>
        </w:rPr>
        <w:t>Podmiotowość</w:t>
      </w:r>
      <w:r w:rsidRPr="005C7C0D">
        <w:rPr>
          <w:rFonts w:ascii="Arial" w:hAnsi="Arial" w:cs="Arial"/>
          <w:color w:val="000000"/>
        </w:rPr>
        <w:t xml:space="preserve"> – uwzględnienie autonomii osoby niepełnosprawnej i prawa do</w:t>
      </w:r>
    </w:p>
    <w:p w14:paraId="5594EB03" w14:textId="77777777" w:rsidR="005C7C0D" w:rsidRPr="005C7C0D" w:rsidRDefault="005C7C0D" w:rsidP="001F62EC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 w:rsidRPr="005C7C0D">
        <w:rPr>
          <w:rFonts w:ascii="Arial" w:hAnsi="Arial" w:cs="Arial"/>
          <w:bCs/>
          <w:color w:val="000000"/>
        </w:rPr>
        <w:t>decydowania o sobie.</w:t>
      </w:r>
    </w:p>
    <w:p w14:paraId="4D08AF73" w14:textId="77777777" w:rsidR="005C7C0D" w:rsidRPr="005C7C0D" w:rsidRDefault="005C7C0D" w:rsidP="00DF2E60">
      <w:pPr>
        <w:pStyle w:val="NormalnyWeb"/>
        <w:spacing w:before="0" w:beforeAutospacing="0" w:afterAutospacing="0"/>
        <w:ind w:firstLine="5"/>
        <w:jc w:val="both"/>
        <w:rPr>
          <w:rFonts w:ascii="Arial" w:hAnsi="Arial" w:cs="Arial"/>
        </w:rPr>
      </w:pPr>
      <w:r w:rsidRPr="005C7C0D">
        <w:rPr>
          <w:rFonts w:ascii="Arial" w:hAnsi="Arial" w:cs="Arial"/>
          <w:i/>
          <w:iCs/>
          <w:color w:val="000000"/>
        </w:rPr>
        <w:t xml:space="preserve">Osoba niepełnosprawna zna swoją sytuację oraz konsekwencje niepełnosprawności </w:t>
      </w:r>
      <w:r>
        <w:rPr>
          <w:rFonts w:ascii="Arial" w:hAnsi="Arial" w:cs="Arial"/>
          <w:i/>
          <w:iCs/>
          <w:color w:val="000000"/>
        </w:rPr>
        <w:t>w</w:t>
      </w:r>
      <w:r w:rsidRPr="005C7C0D">
        <w:rPr>
          <w:rFonts w:ascii="Arial" w:hAnsi="Arial" w:cs="Arial"/>
          <w:i/>
          <w:iCs/>
          <w:color w:val="000000"/>
        </w:rPr>
        <w:t xml:space="preserve"> sposób najlepszy z możliwych. Ona też ponosi pełną odpowiedzialność za swoje decyzje i rozwój osobisty. Dlatego wszelkie wybory, nawet te, k</w:t>
      </w:r>
      <w:r>
        <w:rPr>
          <w:rFonts w:ascii="Arial" w:hAnsi="Arial" w:cs="Arial"/>
          <w:i/>
          <w:iCs/>
          <w:color w:val="000000"/>
        </w:rPr>
        <w:t>tóre na pierwszy rzut oka mogą w</w:t>
      </w:r>
      <w:r w:rsidRPr="005C7C0D">
        <w:rPr>
          <w:rFonts w:ascii="Arial" w:hAnsi="Arial" w:cs="Arial"/>
          <w:i/>
          <w:iCs/>
          <w:color w:val="000000"/>
        </w:rPr>
        <w:t xml:space="preserve">ydawać się nierozsądne, należy uszanować i podejmować możliwe do przeprowadzenia działania, zmierzające do wprowadzenia w życie decyzji studenta. Nie stoi to w sprzeczności z ewentualnym zwróceniem uwagi studenta na czynniki, mogące mieć znaczenie dla jego sukcesu </w:t>
      </w:r>
      <w:r>
        <w:rPr>
          <w:rFonts w:ascii="Arial" w:hAnsi="Arial" w:cs="Arial"/>
          <w:i/>
          <w:iCs/>
          <w:color w:val="000000"/>
        </w:rPr>
        <w:t xml:space="preserve">lub niepowodzenia (na przykład </w:t>
      </w:r>
      <w:r>
        <w:rPr>
          <w:rFonts w:ascii="Arial" w:hAnsi="Arial" w:cs="Arial"/>
          <w:i/>
          <w:iCs/>
          <w:color w:val="000000"/>
        </w:rPr>
        <w:lastRenderedPageBreak/>
        <w:t>w</w:t>
      </w:r>
      <w:r w:rsidRPr="005C7C0D">
        <w:rPr>
          <w:rFonts w:ascii="Arial" w:hAnsi="Arial" w:cs="Arial"/>
          <w:i/>
          <w:iCs/>
          <w:color w:val="000000"/>
        </w:rPr>
        <w:t>ymagania związane programem studiów, z których student może nie zdawać sobie sprawy).</w:t>
      </w:r>
    </w:p>
    <w:p w14:paraId="613FB50E" w14:textId="77777777" w:rsidR="005C7C0D" w:rsidRPr="005C7C0D" w:rsidRDefault="005C7C0D" w:rsidP="00DF2E60">
      <w:pPr>
        <w:pStyle w:val="NormalnyWeb"/>
        <w:spacing w:before="0" w:beforeAutospacing="0" w:afterAutospacing="0"/>
        <w:jc w:val="both"/>
        <w:rPr>
          <w:rFonts w:ascii="Arial" w:hAnsi="Arial" w:cs="Arial"/>
        </w:rPr>
      </w:pPr>
      <w:r w:rsidRPr="005C7C0D">
        <w:rPr>
          <w:rFonts w:ascii="Arial" w:hAnsi="Arial" w:cs="Arial"/>
          <w:color w:val="000000"/>
        </w:rPr>
        <w:t xml:space="preserve">3. </w:t>
      </w:r>
      <w:r w:rsidRPr="004C2A17">
        <w:rPr>
          <w:rFonts w:ascii="Arial" w:hAnsi="Arial" w:cs="Arial"/>
          <w:b/>
          <w:color w:val="000000"/>
        </w:rPr>
        <w:t>Rozwijanie potencjału osoby niepełnosprawnej</w:t>
      </w:r>
      <w:r w:rsidR="004C2A17" w:rsidRPr="004C2A17">
        <w:rPr>
          <w:rFonts w:ascii="Arial" w:hAnsi="Arial" w:cs="Arial"/>
          <w:b/>
          <w:color w:val="000000"/>
        </w:rPr>
        <w:t>w</w:t>
      </w:r>
      <w:r w:rsidRPr="004C2A17">
        <w:rPr>
          <w:rFonts w:ascii="Arial" w:hAnsi="Arial" w:cs="Arial"/>
          <w:b/>
          <w:color w:val="000000"/>
        </w:rPr>
        <w:t xml:space="preserve"> związku z realizowanym przez nią procesem kształcenia</w:t>
      </w:r>
      <w:r w:rsidRPr="005C7C0D">
        <w:rPr>
          <w:rFonts w:ascii="Arial" w:hAnsi="Arial" w:cs="Arial"/>
          <w:color w:val="000000"/>
        </w:rPr>
        <w:t xml:space="preserve"> - dobór takich adaptacji, które pozwalałyby studentowi nabywać wiedzę i rozwijać praktyczne umiejętności.</w:t>
      </w:r>
    </w:p>
    <w:p w14:paraId="6411B19A" w14:textId="77777777" w:rsidR="005C7C0D" w:rsidRPr="005C7C0D" w:rsidRDefault="005C7C0D" w:rsidP="00DF2E60">
      <w:pPr>
        <w:pStyle w:val="NormalnyWeb"/>
        <w:spacing w:before="0" w:beforeAutospacing="0" w:afterAutospacing="0"/>
        <w:jc w:val="both"/>
        <w:rPr>
          <w:rFonts w:ascii="Arial" w:hAnsi="Arial" w:cs="Arial"/>
        </w:rPr>
      </w:pPr>
      <w:r w:rsidRPr="005C7C0D">
        <w:rPr>
          <w:rFonts w:ascii="Arial" w:hAnsi="Arial" w:cs="Arial"/>
          <w:i/>
          <w:iCs/>
          <w:color w:val="000000"/>
        </w:rPr>
        <w:t>Należy dbać o to, aby stosowane adaptacje umożliwiały studentowi w jak największym stopniu realizację zajęć przewidzianych w programie studiów. W przypadku gdy do</w:t>
      </w:r>
      <w:r w:rsidR="004C2A17">
        <w:rPr>
          <w:rFonts w:ascii="Arial" w:hAnsi="Arial" w:cs="Arial"/>
          <w:i/>
          <w:iCs/>
          <w:color w:val="000000"/>
        </w:rPr>
        <w:t xml:space="preserve"> wyboru mamy zw</w:t>
      </w:r>
      <w:r w:rsidRPr="005C7C0D">
        <w:rPr>
          <w:rFonts w:ascii="Arial" w:hAnsi="Arial" w:cs="Arial"/>
          <w:i/>
          <w:iCs/>
          <w:color w:val="000000"/>
        </w:rPr>
        <w:t xml:space="preserve">olnienie studenta z jakiejś aktywności (co </w:t>
      </w:r>
      <w:r w:rsidR="004C2A17">
        <w:rPr>
          <w:rFonts w:ascii="Arial" w:hAnsi="Arial" w:cs="Arial"/>
          <w:i/>
          <w:iCs/>
          <w:color w:val="000000"/>
        </w:rPr>
        <w:t>w</w:t>
      </w:r>
      <w:r w:rsidRPr="005C7C0D">
        <w:rPr>
          <w:rFonts w:ascii="Arial" w:hAnsi="Arial" w:cs="Arial"/>
          <w:i/>
          <w:iCs/>
          <w:color w:val="000000"/>
        </w:rPr>
        <w:t xml:space="preserve"> pewnych wypadkach może być akceptowalną adaptacją) oraz podjęcie działań, aby w zmienionej formie, zadanie mogło być przez studenta wykonane, należy przyjąć tę drugą opcję.</w:t>
      </w:r>
    </w:p>
    <w:p w14:paraId="15D740C8" w14:textId="77777777" w:rsidR="005C7C0D" w:rsidRPr="005C7C0D" w:rsidRDefault="005C7C0D" w:rsidP="00DF2E60">
      <w:pPr>
        <w:pStyle w:val="NormalnyWeb"/>
        <w:spacing w:before="0" w:beforeAutospacing="0" w:afterAutospacing="0"/>
        <w:jc w:val="both"/>
        <w:rPr>
          <w:rFonts w:ascii="Arial" w:hAnsi="Arial" w:cs="Arial"/>
        </w:rPr>
      </w:pPr>
      <w:r w:rsidRPr="005C7C0D">
        <w:rPr>
          <w:rFonts w:ascii="Arial" w:hAnsi="Arial" w:cs="Arial"/>
          <w:color w:val="000000"/>
        </w:rPr>
        <w:t xml:space="preserve">4. </w:t>
      </w:r>
      <w:r w:rsidRPr="004C2A17">
        <w:rPr>
          <w:rFonts w:ascii="Arial" w:hAnsi="Arial" w:cs="Arial"/>
          <w:b/>
          <w:color w:val="000000"/>
        </w:rPr>
        <w:t>Racjonalność dostosowania</w:t>
      </w:r>
      <w:r w:rsidRPr="005C7C0D">
        <w:rPr>
          <w:rFonts w:ascii="Arial" w:hAnsi="Arial" w:cs="Arial"/>
          <w:color w:val="000000"/>
        </w:rPr>
        <w:t xml:space="preserve"> – proponowanie adaptacji racjonalnych ekonomicznie, skutecznie wyrównujących szanse osoby niepełnosprawnej oraz gwarantujących zachowanie standardu akademickiego.</w:t>
      </w:r>
    </w:p>
    <w:p w14:paraId="7DDCF858" w14:textId="77777777" w:rsidR="005C7C0D" w:rsidRPr="005C7C0D" w:rsidRDefault="005C7C0D" w:rsidP="00DF2E60">
      <w:pPr>
        <w:pStyle w:val="NormalnyWeb"/>
        <w:spacing w:before="0" w:beforeAutospacing="0" w:afterAutospacing="0"/>
        <w:jc w:val="both"/>
        <w:rPr>
          <w:rFonts w:ascii="Arial" w:hAnsi="Arial" w:cs="Arial"/>
        </w:rPr>
      </w:pPr>
      <w:r w:rsidRPr="005C7C0D">
        <w:rPr>
          <w:rFonts w:ascii="Arial" w:hAnsi="Arial" w:cs="Arial"/>
          <w:i/>
          <w:iCs/>
          <w:color w:val="000000"/>
        </w:rPr>
        <w:t>Racjonalna adaptacja to taka, która w możliwie najlepszy sposób zapewnia dostęp do tych samych treści oraz daje możliwość realizowania zadań praktycznych, do których mają dostęp osoby bez niepełnosprawności. Trzeba się liczyć z tym, że adaptacja taka</w:t>
      </w:r>
      <w:r w:rsidR="001F62EC">
        <w:rPr>
          <w:rFonts w:ascii="Arial" w:hAnsi="Arial" w:cs="Arial"/>
          <w:i/>
          <w:iCs/>
          <w:color w:val="000000"/>
        </w:rPr>
        <w:t xml:space="preserve"> </w:t>
      </w:r>
      <w:r w:rsidRPr="005C7C0D">
        <w:rPr>
          <w:rFonts w:ascii="Arial" w:hAnsi="Arial" w:cs="Arial"/>
          <w:i/>
          <w:iCs/>
          <w:color w:val="000000"/>
        </w:rPr>
        <w:t>teoretycznie będzie możliwa, lecz jej koszt lub wysiłek związany z jej wprowadzanie</w:t>
      </w:r>
      <w:r w:rsidR="004C2A17">
        <w:rPr>
          <w:rFonts w:ascii="Arial" w:hAnsi="Arial" w:cs="Arial"/>
          <w:i/>
          <w:iCs/>
          <w:color w:val="000000"/>
        </w:rPr>
        <w:t>m</w:t>
      </w:r>
      <w:r w:rsidR="001F62EC">
        <w:rPr>
          <w:rFonts w:ascii="Arial" w:hAnsi="Arial" w:cs="Arial"/>
          <w:i/>
          <w:iCs/>
          <w:color w:val="000000"/>
        </w:rPr>
        <w:t xml:space="preserve"> </w:t>
      </w:r>
      <w:r w:rsidRPr="004C2A17">
        <w:rPr>
          <w:rFonts w:ascii="Arial" w:hAnsi="Arial" w:cs="Arial"/>
          <w:bCs/>
          <w:i/>
          <w:iCs/>
          <w:color w:val="000000"/>
        </w:rPr>
        <w:t>będzie zbyt duży. Wówczas konieczne jest szukanie innych rozwiązań.</w:t>
      </w:r>
    </w:p>
    <w:p w14:paraId="213030F2" w14:textId="77777777" w:rsidR="005C7C0D" w:rsidRPr="005C7C0D" w:rsidRDefault="005C7C0D" w:rsidP="00DF2E60">
      <w:pPr>
        <w:pStyle w:val="NormalnyWeb"/>
        <w:spacing w:before="0" w:beforeAutospacing="0" w:afterAutospacing="0"/>
        <w:jc w:val="both"/>
        <w:rPr>
          <w:rFonts w:ascii="Arial" w:hAnsi="Arial" w:cs="Arial"/>
        </w:rPr>
      </w:pPr>
      <w:r w:rsidRPr="005C7C0D">
        <w:rPr>
          <w:rFonts w:ascii="Arial" w:hAnsi="Arial" w:cs="Arial"/>
          <w:color w:val="000000"/>
        </w:rPr>
        <w:t xml:space="preserve">5. </w:t>
      </w:r>
      <w:r w:rsidRPr="004C2A17">
        <w:rPr>
          <w:rFonts w:ascii="Arial" w:hAnsi="Arial" w:cs="Arial"/>
          <w:b/>
          <w:color w:val="000000"/>
        </w:rPr>
        <w:t>Utrzymanie standardu akademickiego</w:t>
      </w:r>
      <w:r w:rsidRPr="005C7C0D">
        <w:rPr>
          <w:rFonts w:ascii="Arial" w:hAnsi="Arial" w:cs="Arial"/>
          <w:color w:val="000000"/>
        </w:rPr>
        <w:t xml:space="preserve"> – przygotowanie adaptacji przy jednoczesnym utrzymaniu kryteriów merytorycznych obowiązujących wszystkich studentó</w:t>
      </w:r>
      <w:r w:rsidR="004C2A17">
        <w:rPr>
          <w:rFonts w:ascii="Arial" w:hAnsi="Arial" w:cs="Arial"/>
          <w:color w:val="000000"/>
        </w:rPr>
        <w:t>w</w:t>
      </w:r>
      <w:r w:rsidRPr="005C7C0D">
        <w:rPr>
          <w:rFonts w:ascii="Arial" w:hAnsi="Arial" w:cs="Arial"/>
          <w:color w:val="000000"/>
        </w:rPr>
        <w:t>.</w:t>
      </w:r>
    </w:p>
    <w:p w14:paraId="50D279D2" w14:textId="77777777" w:rsidR="005C7C0D" w:rsidRPr="005C7C0D" w:rsidRDefault="005C7C0D" w:rsidP="00DF2E60">
      <w:pPr>
        <w:pStyle w:val="NormalnyWeb"/>
        <w:spacing w:before="0" w:beforeAutospacing="0" w:afterAutospacing="0"/>
        <w:ind w:firstLine="14"/>
        <w:jc w:val="both"/>
        <w:rPr>
          <w:rFonts w:ascii="Arial" w:hAnsi="Arial" w:cs="Arial"/>
        </w:rPr>
      </w:pPr>
      <w:r w:rsidRPr="005C7C0D">
        <w:rPr>
          <w:rFonts w:ascii="Arial" w:hAnsi="Arial" w:cs="Arial"/>
          <w:i/>
          <w:iCs/>
          <w:color w:val="000000"/>
        </w:rPr>
        <w:t xml:space="preserve">Osiągnięcie założonych efektów kształcenia jest jednym z praw studiujących osób niepełnosprawnych. Wszelkie adaptacje muszą być zatem przygotowane tak, aby zagwarantowane zostało zachowanie kluczowych elementów procesu realizacji programu studiów. Z tego </w:t>
      </w:r>
      <w:r w:rsidR="004C2A17">
        <w:rPr>
          <w:rFonts w:ascii="Arial" w:hAnsi="Arial" w:cs="Arial"/>
          <w:i/>
          <w:iCs/>
          <w:color w:val="000000"/>
        </w:rPr>
        <w:t>względu niezwykle istotna jest w</w:t>
      </w:r>
      <w:r w:rsidRPr="005C7C0D">
        <w:rPr>
          <w:rFonts w:ascii="Arial" w:hAnsi="Arial" w:cs="Arial"/>
          <w:i/>
          <w:iCs/>
          <w:color w:val="000000"/>
        </w:rPr>
        <w:t xml:space="preserve">spółpraca naukowców i nauczycieli akademickich zajmujących się daną dziedziną </w:t>
      </w:r>
      <w:r w:rsidR="004C2A17">
        <w:rPr>
          <w:rFonts w:ascii="Arial" w:hAnsi="Arial" w:cs="Arial"/>
          <w:i/>
          <w:iCs/>
          <w:color w:val="000000"/>
        </w:rPr>
        <w:t>w</w:t>
      </w:r>
      <w:r w:rsidRPr="005C7C0D">
        <w:rPr>
          <w:rFonts w:ascii="Arial" w:hAnsi="Arial" w:cs="Arial"/>
          <w:i/>
          <w:iCs/>
          <w:color w:val="000000"/>
        </w:rPr>
        <w:t>iedzy. Wymagania dotyczące zajęć o takiej samej tematyce na różnych kierunkach studiów bywają ró</w:t>
      </w:r>
      <w:r>
        <w:rPr>
          <w:rFonts w:ascii="Arial" w:hAnsi="Arial" w:cs="Arial"/>
          <w:i/>
          <w:iCs/>
          <w:color w:val="000000"/>
        </w:rPr>
        <w:t>ż</w:t>
      </w:r>
      <w:r w:rsidRPr="005C7C0D">
        <w:rPr>
          <w:rFonts w:ascii="Arial" w:hAnsi="Arial" w:cs="Arial"/>
          <w:i/>
          <w:iCs/>
          <w:color w:val="000000"/>
        </w:rPr>
        <w:t>ne, dlatego proponowane rozwiązani</w:t>
      </w:r>
      <w:r w:rsidR="004C2A17">
        <w:rPr>
          <w:rFonts w:ascii="Arial" w:hAnsi="Arial" w:cs="Arial"/>
          <w:i/>
          <w:iCs/>
          <w:color w:val="000000"/>
        </w:rPr>
        <w:t>a w niektórych sytuacjach będą w</w:t>
      </w:r>
      <w:r w:rsidRPr="005C7C0D">
        <w:rPr>
          <w:rFonts w:ascii="Arial" w:hAnsi="Arial" w:cs="Arial"/>
          <w:i/>
          <w:iCs/>
          <w:color w:val="000000"/>
        </w:rPr>
        <w:t>łaściwe do zastosowania, a w innych nie.</w:t>
      </w:r>
    </w:p>
    <w:p w14:paraId="35985930" w14:textId="77777777" w:rsidR="005C7C0D" w:rsidRPr="005C7C0D" w:rsidRDefault="005C7C0D" w:rsidP="00DF2E60">
      <w:pPr>
        <w:pStyle w:val="NormalnyWeb"/>
        <w:spacing w:before="0" w:beforeAutospacing="0" w:afterAutospacing="0"/>
        <w:jc w:val="both"/>
        <w:rPr>
          <w:rFonts w:ascii="Arial" w:hAnsi="Arial" w:cs="Arial"/>
        </w:rPr>
      </w:pPr>
      <w:r w:rsidRPr="005C7C0D">
        <w:rPr>
          <w:rFonts w:ascii="Arial" w:hAnsi="Arial" w:cs="Arial"/>
          <w:color w:val="000000"/>
        </w:rPr>
        <w:t xml:space="preserve">6. </w:t>
      </w:r>
      <w:r w:rsidRPr="004C2A17">
        <w:rPr>
          <w:rFonts w:ascii="Arial" w:hAnsi="Arial" w:cs="Arial"/>
          <w:b/>
          <w:color w:val="000000"/>
        </w:rPr>
        <w:t>Adaptacje najbliższe standardowemu przebiegowi zajęć</w:t>
      </w:r>
      <w:r w:rsidRPr="005C7C0D">
        <w:rPr>
          <w:rFonts w:ascii="Arial" w:hAnsi="Arial" w:cs="Arial"/>
          <w:color w:val="000000"/>
        </w:rPr>
        <w:t xml:space="preserve"> – a więc takie, które nie mają charakteru przywileju dla osoby niepełnosprawnej, ale w sposób racjonalny wyrównywałyby jej szanse w zakresie możliwości realizacji procesu kształcenia uznanego za optymalny na danych zajęciach.</w:t>
      </w:r>
    </w:p>
    <w:p w14:paraId="30A24F7E" w14:textId="77777777" w:rsidR="005C7C0D" w:rsidRPr="005C7C0D" w:rsidRDefault="005C7C0D" w:rsidP="001F62EC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 w:rsidRPr="005C7C0D">
        <w:rPr>
          <w:rFonts w:ascii="Arial" w:hAnsi="Arial" w:cs="Arial"/>
          <w:i/>
          <w:iCs/>
          <w:color w:val="000000"/>
        </w:rPr>
        <w:t>Zasada ta ma na celu dążenie do dokonywania możliwie najmniejszych zmian</w:t>
      </w:r>
      <w:r w:rsidR="001F62EC">
        <w:rPr>
          <w:rFonts w:ascii="Arial" w:hAnsi="Arial" w:cs="Arial"/>
          <w:i/>
          <w:iCs/>
          <w:color w:val="000000"/>
        </w:rPr>
        <w:t xml:space="preserve"> </w:t>
      </w:r>
      <w:r w:rsidRPr="005C7C0D">
        <w:rPr>
          <w:rFonts w:ascii="Arial" w:hAnsi="Arial" w:cs="Arial"/>
          <w:i/>
          <w:iCs/>
          <w:color w:val="000000"/>
        </w:rPr>
        <w:t xml:space="preserve">standardowego sposobu studiowania. Przyjmuje się też, że pierwotnie przyjęte </w:t>
      </w:r>
      <w:r w:rsidR="004C2A17">
        <w:rPr>
          <w:rFonts w:ascii="Arial" w:hAnsi="Arial" w:cs="Arial"/>
          <w:i/>
          <w:iCs/>
          <w:color w:val="000000"/>
        </w:rPr>
        <w:t>s</w:t>
      </w:r>
      <w:r w:rsidRPr="005C7C0D">
        <w:rPr>
          <w:rFonts w:ascii="Arial" w:hAnsi="Arial" w:cs="Arial"/>
          <w:i/>
          <w:iCs/>
          <w:color w:val="000000"/>
        </w:rPr>
        <w:t>posoby prowadzenia zajęć i egzaminowania mają znaczenie dla przebiegu studiów.</w:t>
      </w:r>
    </w:p>
    <w:p w14:paraId="5DD0726F" w14:textId="77777777" w:rsidR="005C7C0D" w:rsidRPr="005C7C0D" w:rsidRDefault="005C7C0D" w:rsidP="001F62EC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 w:rsidRPr="005C7C0D">
        <w:rPr>
          <w:rFonts w:ascii="Arial" w:hAnsi="Arial" w:cs="Arial"/>
          <w:i/>
          <w:iCs/>
          <w:color w:val="000000"/>
        </w:rPr>
        <w:t>Na przykład przyjęcie pisemnej formy egzaminu oznacza nie tylko sprawdzenie wiedzy</w:t>
      </w:r>
      <w:r w:rsidR="001F62EC">
        <w:rPr>
          <w:rFonts w:ascii="Arial" w:hAnsi="Arial" w:cs="Arial"/>
          <w:i/>
          <w:iCs/>
          <w:color w:val="000000"/>
        </w:rPr>
        <w:t xml:space="preserve"> </w:t>
      </w:r>
      <w:r w:rsidRPr="005C7C0D">
        <w:rPr>
          <w:rFonts w:ascii="Arial" w:hAnsi="Arial" w:cs="Arial"/>
          <w:i/>
          <w:iCs/>
          <w:color w:val="000000"/>
        </w:rPr>
        <w:t>studenta, lecz również założenie, że student powinien mieć umiejętność wykaz</w:t>
      </w:r>
      <w:r w:rsidR="004C2A17">
        <w:rPr>
          <w:rFonts w:ascii="Arial" w:hAnsi="Arial" w:cs="Arial"/>
          <w:i/>
          <w:iCs/>
          <w:color w:val="000000"/>
        </w:rPr>
        <w:t>ania się nią na piśmie. Z tego w</w:t>
      </w:r>
      <w:r w:rsidRPr="005C7C0D">
        <w:rPr>
          <w:rFonts w:ascii="Arial" w:hAnsi="Arial" w:cs="Arial"/>
          <w:i/>
          <w:iCs/>
          <w:color w:val="000000"/>
        </w:rPr>
        <w:t xml:space="preserve">zględu adaptacja egzaminu pisemnego powinna </w:t>
      </w:r>
      <w:r w:rsidR="004C2A17">
        <w:rPr>
          <w:rFonts w:ascii="Arial" w:hAnsi="Arial" w:cs="Arial"/>
          <w:i/>
          <w:iCs/>
          <w:color w:val="000000"/>
        </w:rPr>
        <w:t>w</w:t>
      </w:r>
      <w:r w:rsidRPr="005C7C0D">
        <w:rPr>
          <w:rFonts w:ascii="Arial" w:hAnsi="Arial" w:cs="Arial"/>
          <w:i/>
          <w:iCs/>
          <w:color w:val="000000"/>
        </w:rPr>
        <w:t xml:space="preserve"> pierwszej kolejności iść w kierunku zmiany sposobu pisania (np. w powiększonym druku, na komputerze, przy użyciu alfabetu braj</w:t>
      </w:r>
      <w:r w:rsidR="004C2A17">
        <w:rPr>
          <w:rFonts w:ascii="Arial" w:hAnsi="Arial" w:cs="Arial"/>
          <w:i/>
          <w:iCs/>
          <w:color w:val="000000"/>
        </w:rPr>
        <w:t>l</w:t>
      </w:r>
      <w:r w:rsidR="00DF2E60">
        <w:rPr>
          <w:rFonts w:ascii="Arial" w:hAnsi="Arial" w:cs="Arial"/>
          <w:i/>
          <w:iCs/>
          <w:color w:val="000000"/>
        </w:rPr>
        <w:t>a</w:t>
      </w:r>
      <w:r w:rsidRPr="005C7C0D">
        <w:rPr>
          <w:rFonts w:ascii="Arial" w:hAnsi="Arial" w:cs="Arial"/>
          <w:i/>
          <w:iCs/>
          <w:color w:val="000000"/>
        </w:rPr>
        <w:t>).</w:t>
      </w:r>
    </w:p>
    <w:p w14:paraId="20C2E81D" w14:textId="77777777" w:rsidR="005C7C0D" w:rsidRPr="005C7C0D" w:rsidRDefault="005C7C0D" w:rsidP="00DF2E60">
      <w:pPr>
        <w:pStyle w:val="NormalnyWeb"/>
        <w:spacing w:before="0" w:beforeAutospacing="0" w:afterAutospacing="0"/>
        <w:jc w:val="both"/>
        <w:rPr>
          <w:rFonts w:ascii="Arial" w:hAnsi="Arial" w:cs="Arial"/>
        </w:rPr>
      </w:pPr>
      <w:r w:rsidRPr="005C7C0D">
        <w:rPr>
          <w:rFonts w:ascii="Arial" w:hAnsi="Arial" w:cs="Arial"/>
          <w:color w:val="000000"/>
        </w:rPr>
        <w:t xml:space="preserve">7. </w:t>
      </w:r>
      <w:r w:rsidRPr="004C2A17">
        <w:rPr>
          <w:rFonts w:ascii="Arial" w:hAnsi="Arial" w:cs="Arial"/>
          <w:b/>
          <w:color w:val="000000"/>
        </w:rPr>
        <w:t>Równe prawa i obowiązki</w:t>
      </w:r>
      <w:r w:rsidRPr="005C7C0D">
        <w:rPr>
          <w:rFonts w:ascii="Arial" w:hAnsi="Arial" w:cs="Arial"/>
          <w:color w:val="000000"/>
        </w:rPr>
        <w:t xml:space="preserve"> – dbałość nie tylko o realizowanie równych praw dla osób niepełnosprawnych, ale również egzekwowanie (dzięki zapewnieniu tych praw) wypełniania obowiązków studenckich na takim samym poziomie, jak w przypadku studentów bez niepełnosprawności.</w:t>
      </w:r>
    </w:p>
    <w:p w14:paraId="704F6791" w14:textId="77777777" w:rsidR="005C7C0D" w:rsidRPr="005C7C0D" w:rsidRDefault="005C7C0D" w:rsidP="00DF2E60">
      <w:pPr>
        <w:pStyle w:val="NormalnyWeb"/>
        <w:spacing w:before="0" w:beforeAutospacing="0" w:afterAutospacing="0"/>
        <w:jc w:val="both"/>
        <w:rPr>
          <w:rFonts w:ascii="Arial" w:hAnsi="Arial" w:cs="Arial"/>
        </w:rPr>
      </w:pPr>
      <w:r w:rsidRPr="005C7C0D">
        <w:rPr>
          <w:rFonts w:ascii="Arial" w:hAnsi="Arial" w:cs="Arial"/>
          <w:i/>
          <w:iCs/>
          <w:color w:val="000000"/>
        </w:rPr>
        <w:lastRenderedPageBreak/>
        <w:t>Jednym z celów dokonywania racjonal</w:t>
      </w:r>
      <w:r w:rsidR="004C2A17">
        <w:rPr>
          <w:rFonts w:ascii="Arial" w:hAnsi="Arial" w:cs="Arial"/>
          <w:i/>
          <w:iCs/>
          <w:color w:val="000000"/>
        </w:rPr>
        <w:t>nych adaptacji jest dążenie do z</w:t>
      </w:r>
      <w:r w:rsidRPr="005C7C0D">
        <w:rPr>
          <w:rFonts w:ascii="Arial" w:hAnsi="Arial" w:cs="Arial"/>
          <w:i/>
          <w:iCs/>
          <w:color w:val="000000"/>
        </w:rPr>
        <w:t xml:space="preserve">obiektywizowania możliwości i – co za tym idzie – oceny studenta. Ocena pozytywna i jest jedynie potwierdzeniem tego, że student posiadł </w:t>
      </w:r>
      <w:r w:rsidR="004C2A17">
        <w:rPr>
          <w:rFonts w:ascii="Arial" w:hAnsi="Arial" w:cs="Arial"/>
          <w:i/>
          <w:iCs/>
          <w:color w:val="000000"/>
        </w:rPr>
        <w:t>w</w:t>
      </w:r>
      <w:r w:rsidRPr="005C7C0D">
        <w:rPr>
          <w:rFonts w:ascii="Arial" w:hAnsi="Arial" w:cs="Arial"/>
          <w:i/>
          <w:iCs/>
          <w:color w:val="000000"/>
        </w:rPr>
        <w:t>iedzę i umiejętności, jakie były założone. Zwalnianie z wypełniania obowiązków</w:t>
      </w:r>
      <w:r w:rsidR="004C2A17">
        <w:rPr>
          <w:rFonts w:ascii="Arial" w:hAnsi="Arial" w:cs="Arial"/>
          <w:i/>
          <w:iCs/>
          <w:color w:val="000000"/>
        </w:rPr>
        <w:t xml:space="preserve"> może stanowić utrudnienie dla studenta w </w:t>
      </w:r>
      <w:r w:rsidRPr="005C7C0D">
        <w:rPr>
          <w:rFonts w:ascii="Arial" w:hAnsi="Arial" w:cs="Arial"/>
          <w:i/>
          <w:iCs/>
          <w:color w:val="000000"/>
        </w:rPr>
        <w:t>osiągnięciu założonego celu. Będzie też odebrane przez innych studentów jako uprzywilejowywanie. Działania na rzecz osób niepełnosprawnych powinny zapewnić im równe traktowanie, co da im szansę na wzięcie odpowiedzialności za siebie i swoje obowiązki w takim samym stopniu, jak ma to miejsce w przypadku osób bez niepełnosprawności.</w:t>
      </w:r>
    </w:p>
    <w:p w14:paraId="31450702" w14:textId="77777777" w:rsidR="00074330" w:rsidRPr="005C7C0D" w:rsidRDefault="00074330" w:rsidP="00DF2E60">
      <w:pPr>
        <w:jc w:val="both"/>
        <w:rPr>
          <w:rFonts w:ascii="Arial" w:hAnsi="Arial" w:cs="Arial"/>
          <w:sz w:val="24"/>
          <w:szCs w:val="24"/>
        </w:rPr>
      </w:pPr>
    </w:p>
    <w:sectPr w:rsidR="00074330" w:rsidRPr="005C7C0D" w:rsidSect="00F94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7C0D"/>
    <w:rsid w:val="00074330"/>
    <w:rsid w:val="001F62EC"/>
    <w:rsid w:val="002B4C38"/>
    <w:rsid w:val="0047269E"/>
    <w:rsid w:val="004C2A17"/>
    <w:rsid w:val="005C7C0D"/>
    <w:rsid w:val="00B3070D"/>
    <w:rsid w:val="00C03713"/>
    <w:rsid w:val="00C72055"/>
    <w:rsid w:val="00CC5955"/>
    <w:rsid w:val="00DF2E60"/>
    <w:rsid w:val="00F94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77691"/>
  <w15:docId w15:val="{209B2D72-B772-425F-BA42-6543A5E9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E3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C7C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931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Uniwerytet Ekonomiczy w Krakowie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Durlak</dc:creator>
  <cp:keywords/>
  <cp:lastModifiedBy>Krzysztof Busłowicz</cp:lastModifiedBy>
  <cp:revision>2</cp:revision>
  <dcterms:created xsi:type="dcterms:W3CDTF">2025-07-22T07:57:00Z</dcterms:created>
  <dcterms:modified xsi:type="dcterms:W3CDTF">2025-07-22T07:57:00Z</dcterms:modified>
</cp:coreProperties>
</file>